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5B971D0" w:rsidR="0059411A" w:rsidRDefault="0059411A" w:rsidP="00564EB9">
      <w:r w:rsidRPr="0059411A">
        <w:t>No aplica. No manej</w:t>
      </w:r>
      <w:r w:rsidR="002E5E9A">
        <w:t>am</w:t>
      </w:r>
      <w:r w:rsidRPr="0059411A">
        <w:t>os esquemas bursátiles y coberturas financieras en esta Entidad.</w:t>
      </w:r>
    </w:p>
    <w:p w14:paraId="051F52D3" w14:textId="77777777" w:rsidR="0059411A" w:rsidRPr="0059411A" w:rsidRDefault="0059411A" w:rsidP="0059411A"/>
    <w:p w14:paraId="631F7CA6" w14:textId="77777777" w:rsidR="0059411A" w:rsidRPr="0059411A" w:rsidRDefault="0059411A" w:rsidP="0059411A"/>
    <w:p w14:paraId="46D788DD" w14:textId="49FDCDB6" w:rsidR="0059411A" w:rsidRDefault="0059411A" w:rsidP="0059411A"/>
    <w:p w14:paraId="2D810C52" w14:textId="77777777" w:rsidR="0059411A" w:rsidRPr="0059411A" w:rsidRDefault="0059411A" w:rsidP="0059411A">
      <w:pPr>
        <w:spacing w:after="0" w:line="240" w:lineRule="auto"/>
        <w:ind w:firstLineChars="100" w:firstLine="160"/>
        <w:rPr>
          <w:rFonts w:ascii="Arial" w:eastAsia="Times New Roman" w:hAnsi="Arial" w:cs="Arial"/>
          <w:sz w:val="16"/>
          <w:szCs w:val="16"/>
          <w:lang w:eastAsia="es-MX"/>
        </w:rPr>
      </w:pPr>
      <w:r w:rsidRPr="0059411A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28C99E0E" w14:textId="4AC26B8C" w:rsidR="00445B0C" w:rsidRDefault="00445B0C" w:rsidP="0059411A">
      <w:pPr>
        <w:ind w:firstLine="708"/>
      </w:pPr>
    </w:p>
    <w:p w14:paraId="1FA4B7D2" w14:textId="0D2CC497" w:rsidR="0059411A" w:rsidRDefault="0059411A" w:rsidP="0059411A">
      <w:pPr>
        <w:ind w:firstLine="708"/>
      </w:pPr>
    </w:p>
    <w:tbl>
      <w:tblPr>
        <w:tblW w:w="15210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  <w:gridCol w:w="2810"/>
        <w:gridCol w:w="2810"/>
        <w:gridCol w:w="820"/>
        <w:gridCol w:w="1080"/>
      </w:tblGrid>
      <w:tr w:rsidR="00767710" w:rsidRPr="00767710" w14:paraId="77D12A4E" w14:textId="77777777" w:rsidTr="00767710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1B2C7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45E3A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F9A0F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5F3C2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55029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67710" w:rsidRPr="00767710" w14:paraId="0A84F3F8" w14:textId="77777777" w:rsidTr="00767710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0E461" w14:textId="77777777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677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___________________________________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62265" w14:textId="0930ADD7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677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______________________________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26FA2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165E7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F36C5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67710" w:rsidRPr="00767710" w14:paraId="3385B3F1" w14:textId="77777777" w:rsidTr="00767710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020C0" w14:textId="77777777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677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L.A.E. Gloria Cabrera Almanza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52D4F" w14:textId="2B89D0B9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677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C.P Nancy Cristina Padilla Morales 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7F516" w14:textId="4B9EBCF4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2081D" w14:textId="77777777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E0013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67710" w:rsidRPr="00767710" w14:paraId="4B1DDF6C" w14:textId="77777777" w:rsidTr="00767710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F2A1" w14:textId="7BBEA9FB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677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 la informaci</w:t>
            </w:r>
            <w:r w:rsidR="002E5E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ó</w:t>
            </w:r>
            <w:r w:rsidRPr="007677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CC84D" w14:textId="7F590355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677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Autoriza la informaci</w:t>
            </w:r>
            <w:r w:rsidR="002E5E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ó</w:t>
            </w:r>
            <w:r w:rsidRPr="007677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n.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D2C8E" w14:textId="23C3A8B2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323B7" w14:textId="77777777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E2569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67710" w:rsidRPr="00767710" w14:paraId="73AEDCC1" w14:textId="77777777" w:rsidTr="00767710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0781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9B9EE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E9FAE" w14:textId="242B7627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07CE0" w14:textId="77777777" w:rsidR="00767710" w:rsidRPr="00767710" w:rsidRDefault="00767710" w:rsidP="00767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36CB9" w14:textId="77777777" w:rsidR="00767710" w:rsidRPr="00767710" w:rsidRDefault="00767710" w:rsidP="00767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3E864E21" w14:textId="77777777" w:rsidR="0059411A" w:rsidRPr="0059411A" w:rsidRDefault="0059411A" w:rsidP="0059411A">
      <w:pPr>
        <w:ind w:firstLine="708"/>
      </w:pPr>
    </w:p>
    <w:sectPr w:rsidR="0059411A" w:rsidRPr="0059411A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2B1E" w14:textId="77777777" w:rsidR="00C97F12" w:rsidRDefault="00C97F12" w:rsidP="00564EB9">
      <w:pPr>
        <w:spacing w:after="0" w:line="240" w:lineRule="auto"/>
      </w:pPr>
      <w:r>
        <w:separator/>
      </w:r>
    </w:p>
  </w:endnote>
  <w:endnote w:type="continuationSeparator" w:id="0">
    <w:p w14:paraId="7568D116" w14:textId="77777777" w:rsidR="00C97F12" w:rsidRDefault="00C97F1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9BFD" w14:textId="77777777" w:rsidR="00C97F12" w:rsidRDefault="00C97F12" w:rsidP="00564EB9">
      <w:pPr>
        <w:spacing w:after="0" w:line="240" w:lineRule="auto"/>
      </w:pPr>
      <w:r>
        <w:separator/>
      </w:r>
    </w:p>
  </w:footnote>
  <w:footnote w:type="continuationSeparator" w:id="0">
    <w:p w14:paraId="51F6BEE8" w14:textId="77777777" w:rsidR="00C97F12" w:rsidRDefault="00C97F1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930A" w14:textId="14759945" w:rsidR="0059411A" w:rsidRDefault="0059411A" w:rsidP="0059411A">
    <w:pPr>
      <w:pStyle w:val="Encabezado"/>
      <w:jc w:val="center"/>
    </w:pPr>
    <w:r>
      <w:t>PATRONATO DEL PARQUE ECOLÓGICO METROPOLITANO DE LEÓN, GTO.</w:t>
    </w:r>
  </w:p>
  <w:p w14:paraId="7E859E1D" w14:textId="3C957C94" w:rsidR="0059411A" w:rsidRDefault="002E5E9A" w:rsidP="00011658">
    <w:pPr>
      <w:pStyle w:val="Encabezado"/>
      <w:jc w:val="center"/>
    </w:pPr>
    <w:r>
      <w:t xml:space="preserve">DEL 01 DE ENERO </w:t>
    </w:r>
    <w:r w:rsidR="0059411A">
      <w:t>AL 3</w:t>
    </w:r>
    <w:r w:rsidR="00011658">
      <w:t>1 DE DICIEMBRE</w:t>
    </w:r>
    <w:r w:rsidR="0059411A">
      <w:t xml:space="preserve"> DEL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1658"/>
    <w:rsid w:val="000D4385"/>
    <w:rsid w:val="000F2CC7"/>
    <w:rsid w:val="00297A9A"/>
    <w:rsid w:val="002E5E9A"/>
    <w:rsid w:val="00445B0C"/>
    <w:rsid w:val="00465AB3"/>
    <w:rsid w:val="00564EB9"/>
    <w:rsid w:val="0056592E"/>
    <w:rsid w:val="0059411A"/>
    <w:rsid w:val="00767710"/>
    <w:rsid w:val="008A1752"/>
    <w:rsid w:val="0098139B"/>
    <w:rsid w:val="00B245E2"/>
    <w:rsid w:val="00C97F1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Rosa Isela</cp:lastModifiedBy>
  <cp:revision>8</cp:revision>
  <dcterms:created xsi:type="dcterms:W3CDTF">2017-04-17T19:50:00Z</dcterms:created>
  <dcterms:modified xsi:type="dcterms:W3CDTF">2023-02-14T19:03:00Z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